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38C6" w14:textId="77777777" w:rsidR="00F905ED" w:rsidRDefault="00F905ED" w:rsidP="00F905ED">
      <w:r>
        <w:t>Dear [insert name]</w:t>
      </w:r>
    </w:p>
    <w:p w14:paraId="49CBC819" w14:textId="0A01831A" w:rsidR="0034694F" w:rsidRPr="00821FF1" w:rsidRDefault="00F905ED" w:rsidP="00F905ED">
      <w:r>
        <w:t xml:space="preserve">You are invited to attend a </w:t>
      </w:r>
      <w:r w:rsidR="001A2784">
        <w:t>3</w:t>
      </w:r>
      <w:r>
        <w:t>-hour seminar with peers in the organisation</w:t>
      </w:r>
      <w:r w:rsidR="0034694F">
        <w:t xml:space="preserve"> on</w:t>
      </w:r>
      <w:r w:rsidR="00821FF1">
        <w:t xml:space="preserve"> </w:t>
      </w:r>
      <w:r w:rsidR="00821FF1" w:rsidRPr="00821FF1">
        <w:rPr>
          <w:i/>
          <w:iCs/>
        </w:rPr>
        <w:t>Autism in the Workplace: Working Together to Build Inclusive Health and Social Care Teams</w:t>
      </w:r>
      <w:r w:rsidR="005B039B">
        <w:t>.</w:t>
      </w:r>
    </w:p>
    <w:p w14:paraId="35BCCF75" w14:textId="6777479A" w:rsidR="00F905ED" w:rsidRDefault="00F905ED" w:rsidP="00F905ED">
      <w:r>
        <w:t xml:space="preserve">The session will be facilitated by [insert name here] and will involve watching </w:t>
      </w:r>
      <w:r w:rsidR="00603DA0">
        <w:t xml:space="preserve">two videos </w:t>
      </w:r>
      <w:r>
        <w:t>and part</w:t>
      </w:r>
      <w:r w:rsidR="00C47938">
        <w:t>icipating</w:t>
      </w:r>
      <w:r>
        <w:t xml:space="preserve"> in a discussion on </w:t>
      </w:r>
      <w:r w:rsidR="00C47938">
        <w:t xml:space="preserve">the </w:t>
      </w:r>
      <w:r>
        <w:t xml:space="preserve">themes that emerge. </w:t>
      </w:r>
    </w:p>
    <w:p w14:paraId="1C853346" w14:textId="24F80114" w:rsidR="00485C93" w:rsidRPr="00821FF1" w:rsidRDefault="00F905ED" w:rsidP="00F905ED">
      <w:r>
        <w:t>The</w:t>
      </w:r>
      <w:r w:rsidR="00485C93">
        <w:t xml:space="preserve"> video</w:t>
      </w:r>
      <w:r w:rsidR="00603DA0">
        <w:t>s</w:t>
      </w:r>
      <w:r w:rsidR="00485C93">
        <w:t xml:space="preserve"> </w:t>
      </w:r>
      <w:r w:rsidR="005B039B">
        <w:t>feature conversation</w:t>
      </w:r>
      <w:r w:rsidR="00603DA0">
        <w:t>s</w:t>
      </w:r>
      <w:r w:rsidR="005B039B">
        <w:t xml:space="preserve"> with</w:t>
      </w:r>
      <w:r w:rsidR="00315608">
        <w:rPr>
          <w:b/>
          <w:bCs/>
        </w:rPr>
        <w:t xml:space="preserve"> </w:t>
      </w:r>
      <w:r w:rsidR="00821FF1" w:rsidRPr="00821FF1">
        <w:rPr>
          <w:b/>
          <w:bCs/>
        </w:rPr>
        <w:t xml:space="preserve">Jenni Guthrie, </w:t>
      </w:r>
      <w:r w:rsidR="00821FF1" w:rsidRPr="00821FF1">
        <w:t xml:space="preserve">Autistic Social Worker, Researcher, Trainer and Principle Curriculum Lead at Frontline, </w:t>
      </w:r>
      <w:r w:rsidR="00821FF1" w:rsidRPr="00821FF1">
        <w:rPr>
          <w:b/>
          <w:bCs/>
        </w:rPr>
        <w:t xml:space="preserve">Tanja Conway-Grim, </w:t>
      </w:r>
      <w:r w:rsidR="00821FF1" w:rsidRPr="00821FF1">
        <w:t>Senior specialist coach supporting neurodivergent people in the workplace, mentor, facilitator and trainer on all aspects of neurodiversity, co-production, missing people and suicide prevention (Tanja is autistic and has ADHD), and</w:t>
      </w:r>
      <w:r w:rsidR="00821FF1" w:rsidRPr="00821FF1">
        <w:rPr>
          <w:b/>
          <w:bCs/>
        </w:rPr>
        <w:t xml:space="preserve"> </w:t>
      </w:r>
      <w:proofErr w:type="spellStart"/>
      <w:r w:rsidR="00821FF1" w:rsidRPr="00821FF1">
        <w:rPr>
          <w:b/>
          <w:bCs/>
        </w:rPr>
        <w:t>Dr.</w:t>
      </w:r>
      <w:proofErr w:type="spellEnd"/>
      <w:r w:rsidR="00821FF1" w:rsidRPr="00821FF1">
        <w:rPr>
          <w:b/>
          <w:bCs/>
        </w:rPr>
        <w:t xml:space="preserve"> Michelle O'Reilly, </w:t>
      </w:r>
      <w:r w:rsidR="00821FF1" w:rsidRPr="00821FF1">
        <w:t>Associate Professor of Communication in Mental Health and Chartered Psychologist.</w:t>
      </w:r>
    </w:p>
    <w:p w14:paraId="64543C04" w14:textId="3F4A9AC4" w:rsidR="00AE1F46" w:rsidRDefault="00F905ED" w:rsidP="00F905ED">
      <w:r>
        <w:t>The focus of th</w:t>
      </w:r>
      <w:r w:rsidR="00796473">
        <w:t>e video content</w:t>
      </w:r>
      <w:r>
        <w:t xml:space="preserve"> is on </w:t>
      </w:r>
      <w:r w:rsidR="00821FF1">
        <w:t>giving us</w:t>
      </w:r>
      <w:r w:rsidR="00821FF1" w:rsidRPr="00821FF1">
        <w:t xml:space="preserve"> an opportunity to reflect on how we can have more honest conversations in the workplace about the individual needs of practitioners working in health and social care – and what's at stake if we don't.</w:t>
      </w:r>
    </w:p>
    <w:p w14:paraId="7F4B1C6E" w14:textId="68E50705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will:</w:t>
      </w:r>
    </w:p>
    <w:p w14:paraId="34E94095" w14:textId="77777777" w:rsidR="00821FF1" w:rsidRPr="00821FF1" w:rsidRDefault="00821FF1" w:rsidP="00821FF1">
      <w:pPr>
        <w:numPr>
          <w:ilvl w:val="0"/>
          <w:numId w:val="5"/>
        </w:numPr>
        <w:spacing w:after="0"/>
      </w:pPr>
      <w:r w:rsidRPr="00821FF1">
        <w:t>Understand how autism might present in the workplace, and appreciate how autism doesn’t ‘look’ one way</w:t>
      </w:r>
    </w:p>
    <w:p w14:paraId="735F6533" w14:textId="77777777" w:rsidR="00821FF1" w:rsidRPr="00821FF1" w:rsidRDefault="00821FF1" w:rsidP="00821FF1">
      <w:pPr>
        <w:numPr>
          <w:ilvl w:val="0"/>
          <w:numId w:val="5"/>
        </w:numPr>
        <w:spacing w:after="0"/>
      </w:pPr>
      <w:r w:rsidRPr="00821FF1">
        <w:t>Get to grips with the barriers that autistic people in the workplace might face to maintaining a healthy working life, and feel more confident in finding solutions to those barriers as a team</w:t>
      </w:r>
    </w:p>
    <w:p w14:paraId="2DBA43E6" w14:textId="77777777" w:rsidR="00821FF1" w:rsidRPr="00821FF1" w:rsidRDefault="00821FF1" w:rsidP="00821FF1">
      <w:pPr>
        <w:numPr>
          <w:ilvl w:val="0"/>
          <w:numId w:val="5"/>
        </w:numPr>
        <w:spacing w:after="0"/>
      </w:pPr>
      <w:r w:rsidRPr="00821FF1">
        <w:t>Develop a sense for what an inclusive team </w:t>
      </w:r>
      <w:r w:rsidRPr="00821FF1">
        <w:rPr>
          <w:i/>
          <w:iCs/>
        </w:rPr>
        <w:t>feels</w:t>
      </w:r>
      <w:r w:rsidRPr="00821FF1">
        <w:t> like for everyone, and the benefits of this</w:t>
      </w:r>
    </w:p>
    <w:p w14:paraId="5DCB9775" w14:textId="77777777" w:rsidR="00821FF1" w:rsidRPr="00821FF1" w:rsidRDefault="00821FF1" w:rsidP="00821FF1">
      <w:pPr>
        <w:numPr>
          <w:ilvl w:val="0"/>
          <w:numId w:val="5"/>
        </w:numPr>
        <w:spacing w:after="0"/>
      </w:pPr>
      <w:r w:rsidRPr="00821FF1">
        <w:t>Expand your understanding of what it means to be autism- and neurodivergent-informed, both as an individual and as a workplace</w:t>
      </w:r>
    </w:p>
    <w:p w14:paraId="667E5997" w14:textId="77777777" w:rsidR="00821FF1" w:rsidRPr="00821FF1" w:rsidRDefault="00821FF1" w:rsidP="00821FF1">
      <w:pPr>
        <w:numPr>
          <w:ilvl w:val="0"/>
          <w:numId w:val="5"/>
        </w:numPr>
        <w:spacing w:after="0"/>
      </w:pPr>
      <w:r w:rsidRPr="00821FF1">
        <w:t>Develop your understanding of specific characteristics and traits of autism such as masking, task-switching and sensory issues</w:t>
      </w:r>
    </w:p>
    <w:p w14:paraId="183FD9E3" w14:textId="77777777" w:rsidR="00821FF1" w:rsidRPr="00821FF1" w:rsidRDefault="00821FF1" w:rsidP="00821FF1">
      <w:pPr>
        <w:numPr>
          <w:ilvl w:val="0"/>
          <w:numId w:val="5"/>
        </w:numPr>
        <w:spacing w:after="0"/>
      </w:pPr>
      <w:r w:rsidRPr="00821FF1">
        <w:t>Feel more confident in your ability to have honest conversations about needs and strengths in health and social care, as a team and an individual</w:t>
      </w:r>
    </w:p>
    <w:p w14:paraId="71ED6672" w14:textId="432DED97" w:rsidR="00791743" w:rsidRPr="00821FF1" w:rsidRDefault="00791743" w:rsidP="00294687">
      <w:pPr>
        <w:spacing w:after="0"/>
        <w:ind w:left="720"/>
        <w:rPr>
          <w:b/>
          <w:bCs/>
        </w:rPr>
      </w:pPr>
    </w:p>
    <w:p w14:paraId="750ACAAF" w14:textId="12D040AE" w:rsidR="0038469C" w:rsidRDefault="0038469C" w:rsidP="00B25357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5E51"/>
    <w:multiLevelType w:val="multilevel"/>
    <w:tmpl w:val="271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1BD3"/>
    <w:multiLevelType w:val="multilevel"/>
    <w:tmpl w:val="3CD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F6CE8"/>
    <w:multiLevelType w:val="hybridMultilevel"/>
    <w:tmpl w:val="A7FE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4DCD"/>
    <w:multiLevelType w:val="multilevel"/>
    <w:tmpl w:val="05EC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922212">
    <w:abstractNumId w:val="0"/>
  </w:num>
  <w:num w:numId="2" w16cid:durableId="1100834828">
    <w:abstractNumId w:val="3"/>
  </w:num>
  <w:num w:numId="3" w16cid:durableId="294993011">
    <w:abstractNumId w:val="1"/>
  </w:num>
  <w:num w:numId="4" w16cid:durableId="437603732">
    <w:abstractNumId w:val="2"/>
  </w:num>
  <w:num w:numId="5" w16cid:durableId="1686438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00A65"/>
    <w:rsid w:val="00061450"/>
    <w:rsid w:val="00086157"/>
    <w:rsid w:val="00091DA8"/>
    <w:rsid w:val="000E07AB"/>
    <w:rsid w:val="00186A45"/>
    <w:rsid w:val="001A2784"/>
    <w:rsid w:val="00222210"/>
    <w:rsid w:val="00230B18"/>
    <w:rsid w:val="00294687"/>
    <w:rsid w:val="00315608"/>
    <w:rsid w:val="0034694F"/>
    <w:rsid w:val="0038469C"/>
    <w:rsid w:val="003C32CA"/>
    <w:rsid w:val="00450BFB"/>
    <w:rsid w:val="00485C93"/>
    <w:rsid w:val="004D3349"/>
    <w:rsid w:val="005B039B"/>
    <w:rsid w:val="005E4052"/>
    <w:rsid w:val="0060368F"/>
    <w:rsid w:val="00603DA0"/>
    <w:rsid w:val="00644EFD"/>
    <w:rsid w:val="006565E8"/>
    <w:rsid w:val="006700D0"/>
    <w:rsid w:val="006766F4"/>
    <w:rsid w:val="006C4420"/>
    <w:rsid w:val="006E32E4"/>
    <w:rsid w:val="00742160"/>
    <w:rsid w:val="00750283"/>
    <w:rsid w:val="00791743"/>
    <w:rsid w:val="00796473"/>
    <w:rsid w:val="00821FF1"/>
    <w:rsid w:val="008E6512"/>
    <w:rsid w:val="008E7E96"/>
    <w:rsid w:val="00912829"/>
    <w:rsid w:val="009779B1"/>
    <w:rsid w:val="009955FD"/>
    <w:rsid w:val="00A20C69"/>
    <w:rsid w:val="00A41943"/>
    <w:rsid w:val="00A431C9"/>
    <w:rsid w:val="00A92C26"/>
    <w:rsid w:val="00AD3060"/>
    <w:rsid w:val="00AE1F46"/>
    <w:rsid w:val="00AF6086"/>
    <w:rsid w:val="00B004D4"/>
    <w:rsid w:val="00B25357"/>
    <w:rsid w:val="00B749B1"/>
    <w:rsid w:val="00B860B7"/>
    <w:rsid w:val="00C00D7C"/>
    <w:rsid w:val="00C27B3F"/>
    <w:rsid w:val="00C47938"/>
    <w:rsid w:val="00CD41B2"/>
    <w:rsid w:val="00D17BAD"/>
    <w:rsid w:val="00D55FE3"/>
    <w:rsid w:val="00DC0ABB"/>
    <w:rsid w:val="00DD1A29"/>
    <w:rsid w:val="00E00470"/>
    <w:rsid w:val="00E96A77"/>
    <w:rsid w:val="00EA5B92"/>
    <w:rsid w:val="00F63374"/>
    <w:rsid w:val="00F905ED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paragraph" w:styleId="Heading1">
    <w:name w:val="heading 1"/>
    <w:basedOn w:val="Normal"/>
    <w:next w:val="Normal"/>
    <w:link w:val="Heading1Char"/>
    <w:uiPriority w:val="9"/>
    <w:qFormat/>
    <w:rsid w:val="00315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4</cp:revision>
  <dcterms:created xsi:type="dcterms:W3CDTF">2025-01-16T10:15:00Z</dcterms:created>
  <dcterms:modified xsi:type="dcterms:W3CDTF">2025-01-16T11:18:00Z</dcterms:modified>
</cp:coreProperties>
</file>